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14" w:rsidRPr="00C1132C" w:rsidRDefault="00B55114" w:rsidP="00B55114">
      <w:pPr>
        <w:pStyle w:val="BodyText"/>
        <w:rPr>
          <w:sz w:val="23"/>
          <w:szCs w:val="23"/>
        </w:rPr>
      </w:pPr>
      <w:bookmarkStart w:id="0" w:name="_GoBack"/>
      <w:bookmarkEnd w:id="0"/>
      <w:r w:rsidRPr="00C1132C">
        <w:rPr>
          <w:sz w:val="23"/>
          <w:szCs w:val="23"/>
        </w:rPr>
        <w:t>These are the minutes from the</w:t>
      </w:r>
      <w:r w:rsidR="00F9259A">
        <w:rPr>
          <w:sz w:val="23"/>
          <w:szCs w:val="23"/>
        </w:rPr>
        <w:t xml:space="preserve"> </w:t>
      </w:r>
      <w:r w:rsidR="00547B8A">
        <w:rPr>
          <w:sz w:val="23"/>
          <w:szCs w:val="23"/>
        </w:rPr>
        <w:t>February 23,</w:t>
      </w:r>
      <w:r w:rsidR="00F9259A">
        <w:rPr>
          <w:sz w:val="23"/>
          <w:szCs w:val="23"/>
        </w:rPr>
        <w:t xml:space="preserve"> 2016</w:t>
      </w:r>
      <w:r w:rsidRPr="00C1132C">
        <w:rPr>
          <w:sz w:val="23"/>
          <w:szCs w:val="23"/>
        </w:rPr>
        <w:t xml:space="preserve"> meeting of the Hanover Board of Health.  Present were Mr</w:t>
      </w:r>
      <w:r w:rsidR="00E01319">
        <w:rPr>
          <w:sz w:val="23"/>
          <w:szCs w:val="23"/>
        </w:rPr>
        <w:t>s</w:t>
      </w:r>
      <w:r w:rsidRPr="00C1132C">
        <w:rPr>
          <w:sz w:val="23"/>
          <w:szCs w:val="23"/>
        </w:rPr>
        <w:t>.</w:t>
      </w:r>
      <w:r w:rsidR="00E01319">
        <w:rPr>
          <w:sz w:val="23"/>
          <w:szCs w:val="23"/>
        </w:rPr>
        <w:t xml:space="preserve"> Lynn White </w:t>
      </w:r>
      <w:r w:rsidR="00675088">
        <w:rPr>
          <w:sz w:val="23"/>
          <w:szCs w:val="23"/>
        </w:rPr>
        <w:t>– Chair,</w:t>
      </w:r>
      <w:r w:rsidR="00E01319">
        <w:rPr>
          <w:sz w:val="23"/>
          <w:szCs w:val="23"/>
        </w:rPr>
        <w:t xml:space="preserve"> Mr. Richard Farwell – Board Member,</w:t>
      </w:r>
      <w:r w:rsidRPr="00C1132C">
        <w:rPr>
          <w:sz w:val="23"/>
          <w:szCs w:val="23"/>
        </w:rPr>
        <w:t xml:space="preserve"> </w:t>
      </w:r>
      <w:r w:rsidR="00F9259A">
        <w:rPr>
          <w:sz w:val="23"/>
          <w:szCs w:val="23"/>
        </w:rPr>
        <w:t>Mrs. Kimberly Dixon</w:t>
      </w:r>
      <w:r w:rsidR="002E0BE3">
        <w:rPr>
          <w:sz w:val="23"/>
          <w:szCs w:val="23"/>
        </w:rPr>
        <w:t xml:space="preserve"> – Assistant Health Agent</w:t>
      </w:r>
      <w:r w:rsidR="00F9259A">
        <w:rPr>
          <w:sz w:val="23"/>
          <w:szCs w:val="23"/>
        </w:rPr>
        <w:t xml:space="preserve"> and Mrs. Joanne O’Connor</w:t>
      </w:r>
      <w:r w:rsidRPr="00C1132C">
        <w:rPr>
          <w:sz w:val="23"/>
          <w:szCs w:val="23"/>
        </w:rPr>
        <w:t xml:space="preserve"> – Administrative Assistant.</w:t>
      </w:r>
    </w:p>
    <w:p w:rsidR="00B55114" w:rsidRPr="00C1132C" w:rsidRDefault="00B55114" w:rsidP="00B55114">
      <w:pPr>
        <w:rPr>
          <w:b/>
          <w:sz w:val="23"/>
          <w:szCs w:val="23"/>
        </w:rPr>
      </w:pPr>
    </w:p>
    <w:p w:rsidR="00B55114" w:rsidRPr="00C1132C" w:rsidRDefault="00B55114" w:rsidP="00B55114">
      <w:pPr>
        <w:rPr>
          <w:sz w:val="23"/>
          <w:szCs w:val="23"/>
        </w:rPr>
      </w:pPr>
      <w:r w:rsidRPr="00C1132C">
        <w:rPr>
          <w:sz w:val="23"/>
          <w:szCs w:val="23"/>
        </w:rPr>
        <w:t>Having a quorum, Mr</w:t>
      </w:r>
      <w:r w:rsidR="00547B8A">
        <w:rPr>
          <w:sz w:val="23"/>
          <w:szCs w:val="23"/>
        </w:rPr>
        <w:t>s. W</w:t>
      </w:r>
      <w:r w:rsidR="00E01319">
        <w:rPr>
          <w:sz w:val="23"/>
          <w:szCs w:val="23"/>
        </w:rPr>
        <w:t xml:space="preserve">hite </w:t>
      </w:r>
      <w:r w:rsidRPr="00C1132C">
        <w:rPr>
          <w:sz w:val="23"/>
          <w:szCs w:val="23"/>
        </w:rPr>
        <w:t>ca</w:t>
      </w:r>
      <w:r w:rsidR="00E01319">
        <w:rPr>
          <w:sz w:val="23"/>
          <w:szCs w:val="23"/>
        </w:rPr>
        <w:t>lled the meeting to order at 6:0</w:t>
      </w:r>
      <w:r w:rsidR="00547B8A">
        <w:rPr>
          <w:sz w:val="23"/>
          <w:szCs w:val="23"/>
        </w:rPr>
        <w:t>3</w:t>
      </w:r>
      <w:r w:rsidRPr="00C1132C">
        <w:rPr>
          <w:sz w:val="23"/>
          <w:szCs w:val="23"/>
        </w:rPr>
        <w:t xml:space="preserve"> p.m.</w:t>
      </w:r>
    </w:p>
    <w:p w:rsidR="00B55114" w:rsidRPr="00C1132C" w:rsidRDefault="00B55114" w:rsidP="00B55114">
      <w:pPr>
        <w:rPr>
          <w:sz w:val="23"/>
          <w:szCs w:val="23"/>
        </w:rPr>
      </w:pPr>
    </w:p>
    <w:p w:rsidR="00B55114" w:rsidRDefault="00547B8A" w:rsidP="00B55114">
      <w:pPr>
        <w:rPr>
          <w:b/>
          <w:sz w:val="23"/>
          <w:szCs w:val="23"/>
          <w:u w:val="single"/>
        </w:rPr>
      </w:pPr>
      <w:r w:rsidRPr="00547B8A">
        <w:rPr>
          <w:b/>
          <w:sz w:val="23"/>
          <w:szCs w:val="23"/>
          <w:u w:val="single"/>
        </w:rPr>
        <w:t xml:space="preserve">Meeting </w:t>
      </w:r>
      <w:r w:rsidR="00B55114" w:rsidRPr="00547B8A">
        <w:rPr>
          <w:b/>
          <w:sz w:val="23"/>
          <w:szCs w:val="23"/>
          <w:u w:val="single"/>
        </w:rPr>
        <w:t>Business:</w:t>
      </w:r>
    </w:p>
    <w:p w:rsidR="00157B8C" w:rsidRPr="00547B8A" w:rsidRDefault="00157B8C" w:rsidP="00B55114">
      <w:pPr>
        <w:rPr>
          <w:b/>
          <w:sz w:val="23"/>
          <w:szCs w:val="23"/>
          <w:u w:val="single"/>
        </w:rPr>
      </w:pPr>
    </w:p>
    <w:p w:rsidR="00547B8A" w:rsidRDefault="00B55114" w:rsidP="006E51DD">
      <w:pPr>
        <w:tabs>
          <w:tab w:val="left" w:pos="720"/>
          <w:tab w:val="left" w:pos="1440"/>
        </w:tabs>
        <w:rPr>
          <w:sz w:val="23"/>
          <w:szCs w:val="23"/>
        </w:rPr>
      </w:pPr>
      <w:r w:rsidRPr="00C1132C">
        <w:rPr>
          <w:sz w:val="23"/>
          <w:szCs w:val="23"/>
        </w:rPr>
        <w:t>Mr</w:t>
      </w:r>
      <w:r w:rsidR="00547B8A">
        <w:rPr>
          <w:sz w:val="23"/>
          <w:szCs w:val="23"/>
        </w:rPr>
        <w:t>s</w:t>
      </w:r>
      <w:r w:rsidRPr="00C1132C">
        <w:rPr>
          <w:sz w:val="23"/>
          <w:szCs w:val="23"/>
        </w:rPr>
        <w:t xml:space="preserve">. </w:t>
      </w:r>
      <w:r w:rsidR="00547B8A">
        <w:rPr>
          <w:sz w:val="23"/>
          <w:szCs w:val="23"/>
        </w:rPr>
        <w:t xml:space="preserve">White </w:t>
      </w:r>
      <w:r w:rsidRPr="00C1132C">
        <w:rPr>
          <w:sz w:val="23"/>
          <w:szCs w:val="23"/>
        </w:rPr>
        <w:t>mo</w:t>
      </w:r>
      <w:r w:rsidR="00F96315">
        <w:rPr>
          <w:sz w:val="23"/>
          <w:szCs w:val="23"/>
        </w:rPr>
        <w:t>ved to approve the</w:t>
      </w:r>
      <w:r w:rsidR="00547B8A">
        <w:rPr>
          <w:sz w:val="23"/>
          <w:szCs w:val="23"/>
        </w:rPr>
        <w:t xml:space="preserve"> January 19,</w:t>
      </w:r>
      <w:r w:rsidR="00F9259A">
        <w:rPr>
          <w:sz w:val="23"/>
          <w:szCs w:val="23"/>
        </w:rPr>
        <w:t xml:space="preserve"> 2016</w:t>
      </w:r>
      <w:r w:rsidRPr="00C1132C">
        <w:rPr>
          <w:sz w:val="23"/>
          <w:szCs w:val="23"/>
        </w:rPr>
        <w:t xml:space="preserve"> minutes as written, Mr. </w:t>
      </w:r>
      <w:r w:rsidR="00547B8A">
        <w:rPr>
          <w:sz w:val="23"/>
          <w:szCs w:val="23"/>
        </w:rPr>
        <w:t xml:space="preserve">Farwell </w:t>
      </w:r>
      <w:r w:rsidRPr="00C1132C">
        <w:rPr>
          <w:sz w:val="23"/>
          <w:szCs w:val="23"/>
        </w:rPr>
        <w:t>second, so voted unanimously.</w:t>
      </w:r>
      <w:r w:rsidR="006E51DD">
        <w:rPr>
          <w:sz w:val="23"/>
          <w:szCs w:val="23"/>
        </w:rPr>
        <w:t xml:space="preserve"> No meeting was held February 9, 2016, due to snow storm on February 8, 2016 – Town Hall closed.</w:t>
      </w:r>
    </w:p>
    <w:p w:rsidR="00B55114" w:rsidRDefault="00B55114" w:rsidP="00547B8A">
      <w:pPr>
        <w:tabs>
          <w:tab w:val="left" w:pos="720"/>
          <w:tab w:val="left" w:pos="1440"/>
        </w:tabs>
        <w:ind w:left="360"/>
        <w:rPr>
          <w:sz w:val="23"/>
          <w:szCs w:val="23"/>
        </w:rPr>
      </w:pPr>
      <w:r w:rsidRPr="00C1132C">
        <w:rPr>
          <w:sz w:val="23"/>
          <w:szCs w:val="23"/>
        </w:rPr>
        <w:t xml:space="preserve">  </w:t>
      </w:r>
    </w:p>
    <w:p w:rsidR="00EC4965" w:rsidRPr="00C1132C" w:rsidRDefault="00EC4965" w:rsidP="00EC4965">
      <w:pPr>
        <w:tabs>
          <w:tab w:val="left" w:pos="720"/>
          <w:tab w:val="left" w:pos="1440"/>
        </w:tabs>
        <w:ind w:left="360"/>
        <w:rPr>
          <w:sz w:val="23"/>
          <w:szCs w:val="23"/>
        </w:rPr>
      </w:pPr>
    </w:p>
    <w:p w:rsidR="00B55114" w:rsidRPr="00C1132C" w:rsidRDefault="00B55114" w:rsidP="00B55114">
      <w:pPr>
        <w:rPr>
          <w:sz w:val="23"/>
          <w:szCs w:val="23"/>
        </w:rPr>
      </w:pPr>
    </w:p>
    <w:p w:rsidR="00EC4965" w:rsidRDefault="00547B8A" w:rsidP="00B55114">
      <w:pPr>
        <w:rPr>
          <w:b/>
          <w:sz w:val="23"/>
          <w:szCs w:val="23"/>
          <w:u w:val="single"/>
        </w:rPr>
      </w:pPr>
      <w:r w:rsidRPr="00547B8A">
        <w:rPr>
          <w:b/>
          <w:sz w:val="23"/>
          <w:szCs w:val="23"/>
          <w:u w:val="single"/>
        </w:rPr>
        <w:t>New Business:</w:t>
      </w:r>
    </w:p>
    <w:p w:rsidR="00157B8C" w:rsidRDefault="00157B8C" w:rsidP="00B55114">
      <w:pPr>
        <w:rPr>
          <w:sz w:val="23"/>
          <w:szCs w:val="23"/>
        </w:rPr>
      </w:pPr>
    </w:p>
    <w:p w:rsidR="006E51DD" w:rsidRDefault="00F705C1" w:rsidP="006E51DD">
      <w:pPr>
        <w:rPr>
          <w:sz w:val="23"/>
          <w:szCs w:val="23"/>
        </w:rPr>
      </w:pPr>
      <w:r w:rsidRPr="00C70450">
        <w:rPr>
          <w:b/>
          <w:sz w:val="23"/>
          <w:szCs w:val="23"/>
          <w:u w:val="single"/>
        </w:rPr>
        <w:t>Town of Hanover Restaurants and Food Establishments Smoking Regulations</w:t>
      </w:r>
      <w:r w:rsidR="00157B8C">
        <w:rPr>
          <w:b/>
          <w:sz w:val="23"/>
          <w:szCs w:val="23"/>
          <w:u w:val="single"/>
        </w:rPr>
        <w:t xml:space="preserve"> </w:t>
      </w:r>
      <w:r w:rsidR="00157B8C">
        <w:rPr>
          <w:sz w:val="23"/>
          <w:szCs w:val="23"/>
        </w:rPr>
        <w:t xml:space="preserve">- </w:t>
      </w:r>
      <w:r w:rsidR="00240FCD">
        <w:rPr>
          <w:sz w:val="23"/>
          <w:szCs w:val="23"/>
        </w:rPr>
        <w:t>The Board reviewed the regulations</w:t>
      </w:r>
      <w:r w:rsidR="006E51DD">
        <w:rPr>
          <w:sz w:val="23"/>
          <w:szCs w:val="23"/>
        </w:rPr>
        <w:t xml:space="preserve"> to include e</w:t>
      </w:r>
      <w:r w:rsidR="00240FCD">
        <w:rPr>
          <w:sz w:val="23"/>
          <w:szCs w:val="23"/>
        </w:rPr>
        <w:t>-cigarettes and vaping. Mr. Farwell moved to accept the changes</w:t>
      </w:r>
      <w:r w:rsidR="00157B8C">
        <w:rPr>
          <w:sz w:val="23"/>
          <w:szCs w:val="23"/>
        </w:rPr>
        <w:t>,</w:t>
      </w:r>
      <w:r w:rsidR="00831777">
        <w:rPr>
          <w:sz w:val="23"/>
          <w:szCs w:val="23"/>
        </w:rPr>
        <w:t xml:space="preserve"> second</w:t>
      </w:r>
      <w:r w:rsidR="006E51DD">
        <w:rPr>
          <w:sz w:val="23"/>
          <w:szCs w:val="23"/>
        </w:rPr>
        <w:t xml:space="preserve"> by Mrs. White; so voted unanimously.</w:t>
      </w:r>
    </w:p>
    <w:p w:rsidR="00D71D11" w:rsidRPr="00C1132C" w:rsidRDefault="00D71D11" w:rsidP="00B55114">
      <w:pPr>
        <w:rPr>
          <w:sz w:val="23"/>
          <w:szCs w:val="23"/>
        </w:rPr>
      </w:pPr>
    </w:p>
    <w:p w:rsidR="00B55114" w:rsidRDefault="00B55114" w:rsidP="00B55114">
      <w:pPr>
        <w:pStyle w:val="ListParagraph"/>
        <w:rPr>
          <w:sz w:val="23"/>
          <w:szCs w:val="23"/>
        </w:rPr>
      </w:pPr>
    </w:p>
    <w:p w:rsidR="00D71D11" w:rsidRPr="00C1132C" w:rsidRDefault="00D71D11" w:rsidP="00B55114">
      <w:pPr>
        <w:pStyle w:val="ListParagraph"/>
        <w:rPr>
          <w:sz w:val="23"/>
          <w:szCs w:val="23"/>
        </w:rPr>
      </w:pPr>
    </w:p>
    <w:p w:rsidR="00B55114" w:rsidRPr="00C1132C" w:rsidRDefault="00B55114" w:rsidP="00B55114">
      <w:pPr>
        <w:rPr>
          <w:sz w:val="23"/>
          <w:szCs w:val="23"/>
        </w:rPr>
      </w:pPr>
      <w:r w:rsidRPr="00C1132C">
        <w:rPr>
          <w:b/>
          <w:sz w:val="23"/>
          <w:szCs w:val="23"/>
          <w:u w:val="single"/>
        </w:rPr>
        <w:t>Plans</w:t>
      </w:r>
      <w:r w:rsidR="00157B8C">
        <w:rPr>
          <w:b/>
          <w:sz w:val="23"/>
          <w:szCs w:val="23"/>
          <w:u w:val="single"/>
        </w:rPr>
        <w:t>:</w:t>
      </w:r>
    </w:p>
    <w:p w:rsidR="00B55114" w:rsidRDefault="00B55114" w:rsidP="00B55114">
      <w:pPr>
        <w:rPr>
          <w:sz w:val="23"/>
          <w:szCs w:val="23"/>
        </w:rPr>
      </w:pPr>
    </w:p>
    <w:p w:rsidR="00C33C5C" w:rsidRDefault="006E51DD" w:rsidP="00B55114">
      <w:pPr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85 Grove Street </w:t>
      </w:r>
      <w:r w:rsidRPr="00904844">
        <w:rPr>
          <w:sz w:val="23"/>
          <w:szCs w:val="23"/>
        </w:rPr>
        <w:t>– Grady Consulting, L.L.C.</w:t>
      </w:r>
      <w:r w:rsidR="00904844">
        <w:rPr>
          <w:sz w:val="23"/>
          <w:szCs w:val="23"/>
        </w:rPr>
        <w:t xml:space="preserve"> -</w:t>
      </w:r>
      <w:r w:rsidR="00C33C5C">
        <w:rPr>
          <w:sz w:val="23"/>
          <w:szCs w:val="23"/>
        </w:rPr>
        <w:t xml:space="preserve"> plans dated 01/27/16 with a deed restriction. Mr. Farwell made motion to accept with local variance</w:t>
      </w:r>
      <w:r w:rsidR="00904844">
        <w:rPr>
          <w:sz w:val="23"/>
          <w:szCs w:val="23"/>
        </w:rPr>
        <w:t xml:space="preserve"> approval requests as noted on the plan. Mrs. White second, so voted unanimously.</w:t>
      </w:r>
    </w:p>
    <w:p w:rsidR="00F9259A" w:rsidRDefault="00F9259A" w:rsidP="00B55114">
      <w:pPr>
        <w:rPr>
          <w:sz w:val="23"/>
          <w:szCs w:val="23"/>
        </w:rPr>
      </w:pPr>
    </w:p>
    <w:p w:rsidR="001D48B9" w:rsidRDefault="00904844" w:rsidP="00B55114">
      <w:pPr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452 Center </w:t>
      </w:r>
      <w:r w:rsidR="00F9259A" w:rsidRPr="00F9259A">
        <w:rPr>
          <w:sz w:val="23"/>
          <w:szCs w:val="23"/>
          <w:u w:val="single"/>
        </w:rPr>
        <w:t>Street</w:t>
      </w:r>
      <w:r w:rsidRPr="00904844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MCS Environmental Services – plans dated</w:t>
      </w:r>
      <w:r w:rsidR="001D48B9">
        <w:rPr>
          <w:sz w:val="23"/>
          <w:szCs w:val="23"/>
        </w:rPr>
        <w:t xml:space="preserve"> 02/17/16 were approved as submitted.</w:t>
      </w:r>
    </w:p>
    <w:p w:rsidR="001D48B9" w:rsidRDefault="001D48B9" w:rsidP="00B55114">
      <w:pPr>
        <w:rPr>
          <w:sz w:val="23"/>
          <w:szCs w:val="23"/>
        </w:rPr>
      </w:pPr>
    </w:p>
    <w:p w:rsidR="00F9259A" w:rsidRDefault="001D48B9" w:rsidP="00B55114">
      <w:pPr>
        <w:rPr>
          <w:sz w:val="23"/>
          <w:szCs w:val="23"/>
        </w:rPr>
      </w:pPr>
      <w:r w:rsidRPr="001D48B9">
        <w:rPr>
          <w:sz w:val="23"/>
          <w:szCs w:val="23"/>
          <w:u w:val="single"/>
        </w:rPr>
        <w:t>6 Wood Hollow Way</w:t>
      </w:r>
      <w:r>
        <w:rPr>
          <w:sz w:val="23"/>
          <w:szCs w:val="23"/>
        </w:rPr>
        <w:t xml:space="preserve"> – McKenzie Engineering Group, Inc. – plans dated 01/27/16 were approved as submitted.</w:t>
      </w:r>
    </w:p>
    <w:p w:rsidR="001D48B9" w:rsidRDefault="001D48B9" w:rsidP="00B55114">
      <w:pPr>
        <w:rPr>
          <w:sz w:val="23"/>
          <w:szCs w:val="23"/>
        </w:rPr>
      </w:pPr>
    </w:p>
    <w:p w:rsidR="001D48B9" w:rsidRPr="001D48B9" w:rsidRDefault="001D48B9" w:rsidP="00B55114">
      <w:pPr>
        <w:rPr>
          <w:sz w:val="23"/>
          <w:szCs w:val="23"/>
        </w:rPr>
      </w:pPr>
      <w:r w:rsidRPr="001D48B9">
        <w:rPr>
          <w:sz w:val="23"/>
          <w:szCs w:val="23"/>
          <w:u w:val="single"/>
        </w:rPr>
        <w:t>39 Laurie Lane</w:t>
      </w:r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McGlone</w:t>
      </w:r>
      <w:proofErr w:type="spellEnd"/>
      <w:r>
        <w:rPr>
          <w:sz w:val="23"/>
          <w:szCs w:val="23"/>
        </w:rPr>
        <w:t xml:space="preserve"> Enterprises, Inc. – plans dated 01/29/16 were approved as submitted.</w:t>
      </w:r>
    </w:p>
    <w:p w:rsidR="00B55114" w:rsidRDefault="00B55114" w:rsidP="00B55114">
      <w:pPr>
        <w:rPr>
          <w:sz w:val="23"/>
          <w:szCs w:val="23"/>
        </w:rPr>
      </w:pPr>
    </w:p>
    <w:p w:rsidR="00157B8C" w:rsidRPr="00C1132C" w:rsidRDefault="00157B8C" w:rsidP="00B55114">
      <w:pPr>
        <w:rPr>
          <w:sz w:val="23"/>
          <w:szCs w:val="23"/>
        </w:rPr>
      </w:pPr>
    </w:p>
    <w:p w:rsidR="00B55114" w:rsidRDefault="00B55114" w:rsidP="00B55114">
      <w:pPr>
        <w:rPr>
          <w:sz w:val="23"/>
          <w:szCs w:val="23"/>
        </w:rPr>
      </w:pPr>
      <w:r w:rsidRPr="00C1132C">
        <w:rPr>
          <w:sz w:val="23"/>
          <w:szCs w:val="23"/>
        </w:rPr>
        <w:t>Permits</w:t>
      </w:r>
      <w:r w:rsidR="00885B36">
        <w:rPr>
          <w:sz w:val="23"/>
          <w:szCs w:val="23"/>
        </w:rPr>
        <w:t xml:space="preserve"> and</w:t>
      </w:r>
      <w:r w:rsidRPr="00C1132C">
        <w:rPr>
          <w:sz w:val="23"/>
          <w:szCs w:val="23"/>
        </w:rPr>
        <w:t xml:space="preserve"> Licenses signed</w:t>
      </w:r>
      <w:r w:rsidR="001D48B9">
        <w:rPr>
          <w:sz w:val="23"/>
          <w:szCs w:val="23"/>
        </w:rPr>
        <w:t xml:space="preserve"> by the Board.</w:t>
      </w:r>
    </w:p>
    <w:p w:rsidR="00F9259A" w:rsidRDefault="00F9259A" w:rsidP="00B55114">
      <w:pPr>
        <w:rPr>
          <w:sz w:val="23"/>
          <w:szCs w:val="23"/>
        </w:rPr>
      </w:pPr>
    </w:p>
    <w:p w:rsidR="00B55114" w:rsidRPr="00C1132C" w:rsidRDefault="00B55114" w:rsidP="00B55114">
      <w:pPr>
        <w:rPr>
          <w:sz w:val="23"/>
          <w:szCs w:val="23"/>
        </w:rPr>
      </w:pPr>
      <w:r w:rsidRPr="00C1132C">
        <w:rPr>
          <w:sz w:val="23"/>
          <w:szCs w:val="23"/>
        </w:rPr>
        <w:t>M</w:t>
      </w:r>
      <w:r w:rsidR="00831777">
        <w:rPr>
          <w:sz w:val="23"/>
          <w:szCs w:val="23"/>
        </w:rPr>
        <w:t>r</w:t>
      </w:r>
      <w:r w:rsidRPr="00C1132C">
        <w:rPr>
          <w:sz w:val="23"/>
          <w:szCs w:val="23"/>
        </w:rPr>
        <w:t xml:space="preserve">. </w:t>
      </w:r>
      <w:r w:rsidR="00831777">
        <w:rPr>
          <w:sz w:val="23"/>
          <w:szCs w:val="23"/>
        </w:rPr>
        <w:t xml:space="preserve">Farwell </w:t>
      </w:r>
      <w:r w:rsidR="00D71D11">
        <w:rPr>
          <w:sz w:val="23"/>
          <w:szCs w:val="23"/>
        </w:rPr>
        <w:t xml:space="preserve">moved </w:t>
      </w:r>
      <w:r w:rsidRPr="00C1132C">
        <w:rPr>
          <w:sz w:val="23"/>
          <w:szCs w:val="23"/>
        </w:rPr>
        <w:t>to adjourn, M</w:t>
      </w:r>
      <w:r w:rsidR="00831777">
        <w:rPr>
          <w:sz w:val="23"/>
          <w:szCs w:val="23"/>
        </w:rPr>
        <w:t>rs</w:t>
      </w:r>
      <w:r w:rsidRPr="00C1132C">
        <w:rPr>
          <w:sz w:val="23"/>
          <w:szCs w:val="23"/>
        </w:rPr>
        <w:t xml:space="preserve">. </w:t>
      </w:r>
      <w:r w:rsidR="00831777">
        <w:rPr>
          <w:sz w:val="23"/>
          <w:szCs w:val="23"/>
        </w:rPr>
        <w:t xml:space="preserve">White </w:t>
      </w:r>
      <w:r w:rsidRPr="00C1132C">
        <w:rPr>
          <w:sz w:val="23"/>
          <w:szCs w:val="23"/>
        </w:rPr>
        <w:t>second, so voted unanimously.  Meeting adjourned at</w:t>
      </w:r>
      <w:r w:rsidR="00831777">
        <w:rPr>
          <w:sz w:val="23"/>
          <w:szCs w:val="23"/>
        </w:rPr>
        <w:t xml:space="preserve"> 6:36 </w:t>
      </w:r>
      <w:r w:rsidRPr="00C1132C">
        <w:rPr>
          <w:sz w:val="23"/>
          <w:szCs w:val="23"/>
        </w:rPr>
        <w:t>p.m.</w:t>
      </w:r>
    </w:p>
    <w:p w:rsidR="00F57436" w:rsidRDefault="00F57436" w:rsidP="00B55114"/>
    <w:sectPr w:rsidR="00F57436" w:rsidSect="00EC496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0CB"/>
    <w:multiLevelType w:val="hybridMultilevel"/>
    <w:tmpl w:val="D668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F78"/>
    <w:multiLevelType w:val="hybridMultilevel"/>
    <w:tmpl w:val="21F0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0EBA"/>
    <w:multiLevelType w:val="hybridMultilevel"/>
    <w:tmpl w:val="57A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5D40"/>
    <w:multiLevelType w:val="hybridMultilevel"/>
    <w:tmpl w:val="C486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8F4"/>
    <w:multiLevelType w:val="hybridMultilevel"/>
    <w:tmpl w:val="E91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4EC0"/>
    <w:multiLevelType w:val="hybridMultilevel"/>
    <w:tmpl w:val="C27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3C23"/>
    <w:multiLevelType w:val="hybridMultilevel"/>
    <w:tmpl w:val="6950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D697F"/>
    <w:multiLevelType w:val="hybridMultilevel"/>
    <w:tmpl w:val="510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60A4"/>
    <w:multiLevelType w:val="hybridMultilevel"/>
    <w:tmpl w:val="5FB8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06BF"/>
    <w:multiLevelType w:val="hybridMultilevel"/>
    <w:tmpl w:val="181A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45A44"/>
    <w:multiLevelType w:val="hybridMultilevel"/>
    <w:tmpl w:val="557C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5D4"/>
    <w:multiLevelType w:val="hybridMultilevel"/>
    <w:tmpl w:val="03FC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95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7C5BFD"/>
    <w:multiLevelType w:val="hybridMultilevel"/>
    <w:tmpl w:val="12D4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14"/>
    <w:rsid w:val="00080DA2"/>
    <w:rsid w:val="00157B8C"/>
    <w:rsid w:val="00160820"/>
    <w:rsid w:val="001D48B9"/>
    <w:rsid w:val="002125A4"/>
    <w:rsid w:val="00240FCD"/>
    <w:rsid w:val="00272032"/>
    <w:rsid w:val="002E0BE3"/>
    <w:rsid w:val="003F7C6A"/>
    <w:rsid w:val="0049481E"/>
    <w:rsid w:val="00515F9B"/>
    <w:rsid w:val="005440AC"/>
    <w:rsid w:val="00547B8A"/>
    <w:rsid w:val="00675088"/>
    <w:rsid w:val="006E51DD"/>
    <w:rsid w:val="00710451"/>
    <w:rsid w:val="00736906"/>
    <w:rsid w:val="00831777"/>
    <w:rsid w:val="008749F6"/>
    <w:rsid w:val="00885B36"/>
    <w:rsid w:val="00897AB7"/>
    <w:rsid w:val="00904844"/>
    <w:rsid w:val="009B7B58"/>
    <w:rsid w:val="00AE77C0"/>
    <w:rsid w:val="00B55114"/>
    <w:rsid w:val="00B67F61"/>
    <w:rsid w:val="00C0308C"/>
    <w:rsid w:val="00C11C38"/>
    <w:rsid w:val="00C33C5C"/>
    <w:rsid w:val="00C70450"/>
    <w:rsid w:val="00CA0EDA"/>
    <w:rsid w:val="00D640CC"/>
    <w:rsid w:val="00D71D11"/>
    <w:rsid w:val="00E01319"/>
    <w:rsid w:val="00EC4965"/>
    <w:rsid w:val="00F255D1"/>
    <w:rsid w:val="00F57436"/>
    <w:rsid w:val="00F705C1"/>
    <w:rsid w:val="00F76D3D"/>
    <w:rsid w:val="00F9259A"/>
    <w:rsid w:val="00F96315"/>
    <w:rsid w:val="00FA2159"/>
    <w:rsid w:val="00FC2EA6"/>
    <w:rsid w:val="00FF5BD1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5511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11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5511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11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453A-6196-429D-A510-8B635090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Tramontana</dc:creator>
  <cp:lastModifiedBy>Kimberly Dixon</cp:lastModifiedBy>
  <cp:revision>7</cp:revision>
  <cp:lastPrinted>2016-02-25T15:36:00Z</cp:lastPrinted>
  <dcterms:created xsi:type="dcterms:W3CDTF">2016-02-24T14:06:00Z</dcterms:created>
  <dcterms:modified xsi:type="dcterms:W3CDTF">2016-02-25T17:44:00Z</dcterms:modified>
</cp:coreProperties>
</file>